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6B6" w:rsidRDefault="00525CB9">
      <w:pPr>
        <w:rPr>
          <w:rFonts w:ascii="Tahoma" w:hAnsi="Tahoma" w:cs="Tahoma"/>
          <w:sz w:val="20"/>
          <w:szCs w:val="20"/>
        </w:rPr>
      </w:pPr>
      <w:r w:rsidRPr="004826B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826B6" w:rsidRDefault="00424A5A">
      <w:pPr>
        <w:rPr>
          <w:rFonts w:ascii="Tahoma" w:hAnsi="Tahoma" w:cs="Tahoma"/>
          <w:sz w:val="20"/>
          <w:szCs w:val="20"/>
        </w:rPr>
      </w:pPr>
    </w:p>
    <w:p w:rsidR="00424A5A" w:rsidRPr="004826B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6B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6B6"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6B6" w:rsidRDefault="00525CB9" w:rsidP="004826B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826B6" w:rsidRPr="004826B6">
              <w:rPr>
                <w:rFonts w:ascii="Tahoma" w:hAnsi="Tahoma" w:cs="Tahoma"/>
                <w:color w:val="0000FF"/>
                <w:sz w:val="20"/>
                <w:szCs w:val="20"/>
              </w:rPr>
              <w:t>96</w:t>
            </w: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82797" w:rsidRPr="004826B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6B6" w:rsidRDefault="004826B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A-65</w:t>
            </w:r>
            <w:r w:rsidR="00525CB9" w:rsidRPr="004826B6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4826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6B6"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6B6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6B6" w:rsidRDefault="004826B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2431-21-000417</w:t>
            </w:r>
            <w:r w:rsidR="00525CB9" w:rsidRPr="004826B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4826B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26B6" w:rsidRDefault="00424A5A">
      <w:pPr>
        <w:rPr>
          <w:rFonts w:ascii="Tahoma" w:hAnsi="Tahoma" w:cs="Tahoma"/>
          <w:sz w:val="20"/>
          <w:szCs w:val="20"/>
        </w:rPr>
      </w:pPr>
    </w:p>
    <w:p w:rsidR="00556816" w:rsidRPr="004826B6" w:rsidRDefault="00556816">
      <w:pPr>
        <w:rPr>
          <w:rFonts w:ascii="Tahoma" w:hAnsi="Tahoma" w:cs="Tahoma"/>
          <w:sz w:val="20"/>
          <w:szCs w:val="20"/>
        </w:rPr>
      </w:pPr>
    </w:p>
    <w:p w:rsidR="00424A5A" w:rsidRPr="004826B6" w:rsidRDefault="00424A5A">
      <w:pPr>
        <w:rPr>
          <w:rFonts w:ascii="Tahoma" w:hAnsi="Tahoma" w:cs="Tahoma"/>
          <w:sz w:val="20"/>
          <w:szCs w:val="20"/>
        </w:rPr>
      </w:pPr>
    </w:p>
    <w:p w:rsidR="00556816" w:rsidRPr="004826B6" w:rsidRDefault="00556816">
      <w:pPr>
        <w:rPr>
          <w:rFonts w:ascii="Tahoma" w:hAnsi="Tahoma" w:cs="Tahoma"/>
          <w:sz w:val="20"/>
          <w:szCs w:val="20"/>
        </w:rPr>
      </w:pPr>
    </w:p>
    <w:p w:rsidR="00556816" w:rsidRPr="004826B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6B6">
        <w:rPr>
          <w:rFonts w:ascii="Tahoma" w:hAnsi="Tahoma" w:cs="Tahoma"/>
          <w:b/>
          <w:spacing w:val="20"/>
          <w:szCs w:val="20"/>
        </w:rPr>
        <w:t>SPREMEMB</w:t>
      </w:r>
      <w:r w:rsidR="00D82797" w:rsidRPr="004826B6">
        <w:rPr>
          <w:rFonts w:ascii="Tahoma" w:hAnsi="Tahoma" w:cs="Tahoma"/>
          <w:b/>
          <w:spacing w:val="20"/>
          <w:szCs w:val="20"/>
        </w:rPr>
        <w:t>A</w:t>
      </w:r>
      <w:r w:rsidRPr="004826B6">
        <w:rPr>
          <w:rFonts w:ascii="Tahoma" w:hAnsi="Tahoma" w:cs="Tahoma"/>
          <w:b/>
          <w:spacing w:val="20"/>
          <w:szCs w:val="20"/>
        </w:rPr>
        <w:t xml:space="preserve"> </w:t>
      </w:r>
      <w:r w:rsidR="009D1BEF" w:rsidRPr="004826B6">
        <w:rPr>
          <w:rFonts w:ascii="Tahoma" w:hAnsi="Tahoma" w:cs="Tahoma"/>
          <w:b/>
          <w:spacing w:val="20"/>
          <w:szCs w:val="20"/>
        </w:rPr>
        <w:t>IN POJASNIL</w:t>
      </w:r>
      <w:r w:rsidR="00545878" w:rsidRPr="004826B6">
        <w:rPr>
          <w:rFonts w:ascii="Tahoma" w:hAnsi="Tahoma" w:cs="Tahoma"/>
          <w:b/>
          <w:spacing w:val="20"/>
          <w:szCs w:val="20"/>
        </w:rPr>
        <w:t>O</w:t>
      </w:r>
      <w:r w:rsidR="009D1BEF" w:rsidRPr="004826B6">
        <w:rPr>
          <w:rFonts w:ascii="Tahoma" w:hAnsi="Tahoma" w:cs="Tahoma"/>
          <w:b/>
          <w:spacing w:val="20"/>
          <w:szCs w:val="20"/>
        </w:rPr>
        <w:t xml:space="preserve"> </w:t>
      </w:r>
      <w:r w:rsidRPr="004826B6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Pr="004826B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26B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826B6" w:rsidRDefault="00556816">
      <w:pPr>
        <w:pStyle w:val="EndnoteText"/>
        <w:rPr>
          <w:rFonts w:ascii="Tahoma" w:hAnsi="Tahoma" w:cs="Tahoma"/>
          <w:szCs w:val="20"/>
        </w:rPr>
      </w:pPr>
    </w:p>
    <w:p w:rsidR="004826B6" w:rsidRPr="004826B6" w:rsidRDefault="004826B6" w:rsidP="004826B6">
      <w:pPr>
        <w:pStyle w:val="EndnoteText"/>
        <w:jc w:val="center"/>
        <w:rPr>
          <w:rFonts w:ascii="Tahoma" w:hAnsi="Tahoma" w:cs="Tahoma"/>
          <w:b/>
          <w:szCs w:val="20"/>
        </w:rPr>
      </w:pPr>
      <w:r w:rsidRPr="004826B6">
        <w:rPr>
          <w:rFonts w:ascii="Tahoma" w:hAnsi="Tahoma" w:cs="Tahoma"/>
          <w:b/>
          <w:szCs w:val="20"/>
        </w:rPr>
        <w:t>Izvedba zaščitnih ukrepov pred padajočim kamenjem na R1-203/1002 Predel - Bovec od km 12.800 do km 13.020 (NIVO 2)</w:t>
      </w:r>
    </w:p>
    <w:p w:rsidR="00556816" w:rsidRPr="004826B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JN0001</w:t>
      </w:r>
      <w:r w:rsid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732</w:t>
      </w:r>
      <w:r w:rsidRP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/2021</w:t>
      </w:r>
      <w:r w:rsid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-B01 - A-63/21; datum objave: 23</w:t>
      </w:r>
      <w:r w:rsidRP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.03.2021   </w:t>
      </w:r>
    </w:p>
    <w:p w:rsidR="004B34B5" w:rsidRPr="004826B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  <w:r w:rsidRPr="004826B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72D39" w:rsidRPr="004826B6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826B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72D39" w:rsidRPr="004826B6" w:rsidTr="00EA4CD1">
        <w:trPr>
          <w:trHeight w:val="3511"/>
        </w:trPr>
        <w:tc>
          <w:tcPr>
            <w:tcW w:w="9287" w:type="dxa"/>
          </w:tcPr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4826B6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</w:t>
            </w:r>
            <w:r w:rsidR="00472D39" w:rsidRPr="004826B6">
              <w:rPr>
                <w:rFonts w:ascii="Tahoma" w:hAnsi="Tahoma" w:cs="Tahoma"/>
                <w:b/>
                <w:szCs w:val="20"/>
              </w:rPr>
              <w:t>– da</w:t>
            </w:r>
            <w:bookmarkStart w:id="0" w:name="_GoBack"/>
            <w:bookmarkEnd w:id="0"/>
            <w:r w:rsidR="00472D39" w:rsidRPr="004826B6">
              <w:rPr>
                <w:rFonts w:ascii="Tahoma" w:hAnsi="Tahoma" w:cs="Tahoma"/>
                <w:b/>
                <w:szCs w:val="20"/>
              </w:rPr>
              <w:t xml:space="preserve"> variante niso dopustne </w:t>
            </w:r>
            <w:r w:rsidRPr="004826B6">
              <w:rPr>
                <w:rFonts w:ascii="Tahoma" w:hAnsi="Tahoma" w:cs="Tahoma"/>
                <w:b/>
                <w:szCs w:val="20"/>
              </w:rPr>
              <w:t>IN NAVEDB V SISTEMU e-JN</w:t>
            </w:r>
            <w:r w:rsidR="00472D39" w:rsidRPr="004826B6">
              <w:rPr>
                <w:rFonts w:ascii="Tahoma" w:hAnsi="Tahoma" w:cs="Tahoma"/>
                <w:b/>
                <w:szCs w:val="20"/>
              </w:rPr>
              <w:t xml:space="preserve"> – da variante so dopustne, </w:t>
            </w:r>
            <w:r w:rsidRPr="004826B6">
              <w:rPr>
                <w:rFonts w:ascii="Tahoma" w:hAnsi="Tahoma" w:cs="Tahoma"/>
                <w:b/>
                <w:szCs w:val="20"/>
              </w:rPr>
              <w:t xml:space="preserve">NAROČNIK POJASNJUJE, DA VARIANTNE PONUDBE NISO DOPUSTNE. 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45878" w:rsidRPr="004826B6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PO ODPRAVI NELJUBE NAPAKE S STRANI NAROČNIKA </w:t>
            </w:r>
            <w:r w:rsidR="00472D39" w:rsidRPr="004826B6">
              <w:rPr>
                <w:rFonts w:ascii="Tahoma" w:hAnsi="Tahoma" w:cs="Tahoma"/>
                <w:b/>
                <w:szCs w:val="20"/>
              </w:rPr>
              <w:t xml:space="preserve">JE POTREBNO ZARADI TEHNIČNIH RAZLOGOV </w:t>
            </w:r>
            <w:r w:rsidRPr="004826B6">
              <w:rPr>
                <w:rFonts w:ascii="Tahoma" w:hAnsi="Tahoma" w:cs="Tahoma"/>
                <w:b/>
                <w:szCs w:val="20"/>
              </w:rPr>
              <w:t>POSLATI PONUDBE ELEKTRONSKO NA SPREMENJEN NASLOV, IN SICER NA:</w:t>
            </w:r>
          </w:p>
          <w:p w:rsidR="000533FF" w:rsidRPr="004826B6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826B6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0533FF" w:rsidRPr="004826B6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</w:t>
              </w:r>
              <w:r w:rsidRPr="004826B6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jnc_podrobno.xhtml?zadevaId=1834</w:t>
              </w:r>
            </w:hyperlink>
          </w:p>
          <w:p w:rsidR="000533FF" w:rsidRPr="004826B6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4826B6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>ZARADI NAVEDENE SPREMEMBE SE ROK ZA ODDAJO PONUDB IN ROK ZA ODPIRANJE PONUDB PODALJŠA, IN SICER: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4.5.2021</w:t>
            </w:r>
            <w:r w:rsidRPr="004826B6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10:</w:t>
            </w:r>
            <w:r w:rsidRPr="004826B6">
              <w:rPr>
                <w:rFonts w:ascii="Tahoma" w:hAnsi="Tahoma" w:cs="Tahoma"/>
                <w:b/>
                <w:szCs w:val="20"/>
              </w:rPr>
              <w:t>00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4.5.2021</w:t>
            </w:r>
            <w:r w:rsidRPr="004826B6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10:</w:t>
            </w:r>
            <w:r w:rsidRPr="004826B6">
              <w:rPr>
                <w:rFonts w:ascii="Tahoma" w:hAnsi="Tahoma" w:cs="Tahoma"/>
                <w:b/>
                <w:szCs w:val="20"/>
              </w:rPr>
              <w:t>01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826B6">
              <w:rPr>
                <w:rFonts w:ascii="Tahoma" w:hAnsi="Tahoma" w:cs="Tahoma"/>
                <w:szCs w:val="20"/>
              </w:rPr>
              <w:t>Rok za sprejemanje ponudnikovih vprašanj</w:t>
            </w:r>
            <w:r w:rsidR="00D82797" w:rsidRPr="004826B6">
              <w:rPr>
                <w:rFonts w:ascii="Tahoma" w:hAnsi="Tahoma" w:cs="Tahoma"/>
                <w:szCs w:val="20"/>
              </w:rPr>
              <w:t>: 23.4.2021 do 14:00</w:t>
            </w:r>
          </w:p>
          <w:p w:rsidR="00D82797" w:rsidRPr="004826B6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82797" w:rsidRPr="004826B6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472D39" w:rsidRPr="004826B6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72D39" w:rsidRPr="004826B6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826B6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472D39" w:rsidRPr="004826B6" w:rsidRDefault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72D39" w:rsidRPr="00482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B9" w:rsidRDefault="00525CB9">
      <w:r>
        <w:separator/>
      </w:r>
    </w:p>
  </w:endnote>
  <w:endnote w:type="continuationSeparator" w:id="0">
    <w:p w:rsidR="00525CB9" w:rsidRDefault="005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27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5B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25CB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B9" w:rsidRDefault="00525CB9">
      <w:r>
        <w:separator/>
      </w:r>
    </w:p>
  </w:footnote>
  <w:footnote w:type="continuationSeparator" w:id="0">
    <w:p w:rsidR="00525CB9" w:rsidRDefault="0052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9"/>
    <w:rsid w:val="000533FF"/>
    <w:rsid w:val="000646A9"/>
    <w:rsid w:val="00087FD4"/>
    <w:rsid w:val="000C5B71"/>
    <w:rsid w:val="001836BB"/>
    <w:rsid w:val="002507C2"/>
    <w:rsid w:val="003133A6"/>
    <w:rsid w:val="00424A5A"/>
    <w:rsid w:val="00472D39"/>
    <w:rsid w:val="004826B6"/>
    <w:rsid w:val="004B34B5"/>
    <w:rsid w:val="00525CB9"/>
    <w:rsid w:val="00545878"/>
    <w:rsid w:val="00556816"/>
    <w:rsid w:val="005B3896"/>
    <w:rsid w:val="0062206C"/>
    <w:rsid w:val="00637BE6"/>
    <w:rsid w:val="00693961"/>
    <w:rsid w:val="00886791"/>
    <w:rsid w:val="008F314A"/>
    <w:rsid w:val="009D1BEF"/>
    <w:rsid w:val="00A05C73"/>
    <w:rsid w:val="00A17575"/>
    <w:rsid w:val="00A6626B"/>
    <w:rsid w:val="00AB6E6C"/>
    <w:rsid w:val="00B05C73"/>
    <w:rsid w:val="00BA38BA"/>
    <w:rsid w:val="00D463AC"/>
    <w:rsid w:val="00D8279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B2F843"/>
  <w15:chartTrackingRefBased/>
  <w15:docId w15:val="{318C6208-C73F-475D-9A1C-8C25DE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2D39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72D39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472D39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177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Barbara Kotar</dc:creator>
  <cp:keywords/>
  <dc:description/>
  <cp:lastModifiedBy>Sabina</cp:lastModifiedBy>
  <cp:revision>3</cp:revision>
  <cp:lastPrinted>2021-04-22T16:42:00Z</cp:lastPrinted>
  <dcterms:created xsi:type="dcterms:W3CDTF">2021-04-22T17:57:00Z</dcterms:created>
  <dcterms:modified xsi:type="dcterms:W3CDTF">2021-04-22T17:59:00Z</dcterms:modified>
</cp:coreProperties>
</file>